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F7" w:rsidRPr="006E6DF7" w:rsidRDefault="006E6DF7" w:rsidP="006E6DF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8797B">
        <w:rPr>
          <w:rFonts w:ascii="Arial" w:hAnsi="Arial" w:cs="Arial"/>
          <w:b/>
          <w:sz w:val="28"/>
          <w:szCs w:val="24"/>
          <w:lang w:val="en-US"/>
        </w:rPr>
        <w:t>Winterizing</w:t>
      </w:r>
    </w:p>
    <w:tbl>
      <w:tblPr>
        <w:tblW w:w="827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2177"/>
      </w:tblGrid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Inboard Gas Engines up to 4 cylinders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$101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Inboard Gas Engines-6 and 8 cylinders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$145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Out drives  - Sail drive – V drive – Jet drive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$70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Inboard Diesel Engines 1 and 2 cylinder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$100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197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Inboard Diesel Engines 3 and 4 cylinder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$130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Inboard Diesel Engines 6 cylinder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$155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Larger Diesel Engines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Hourly rate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Generator-Gas or Diesel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$116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440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Removal of Out drives, check align</w:t>
            </w:r>
            <w:smartTag w:uri="urn:schemas-microsoft-com:office:smarttags" w:element="PersonName">
              <w:r w:rsidRPr="006E6DF7">
                <w:rPr>
                  <w:rFonts w:ascii="Arial" w:hAnsi="Arial" w:cs="Arial"/>
                  <w:sz w:val="24"/>
                  <w:szCs w:val="24"/>
                  <w:lang w:val="en-US"/>
                </w:rPr>
                <w:t>me</w:t>
              </w:r>
            </w:smartTag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nt,</w:t>
            </w:r>
          </w:p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Grease universal joint and re-install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 xml:space="preserve"> Hourly Rate</w:t>
            </w:r>
          </w:p>
        </w:tc>
      </w:tr>
      <w:tr w:rsidR="006E6DF7" w:rsidRPr="006E6DF7" w:rsidTr="007B1BC3">
        <w:trPr>
          <w:trHeight w:val="440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Batteries removed,</w:t>
            </w:r>
          </w:p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Stored and charged (each)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$40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19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Batteries removed for owner (each)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$28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6E6DF7" w:rsidRPr="006E6DF7" w:rsidTr="007B1BC3">
        <w:trPr>
          <w:trHeight w:val="242"/>
          <w:jc w:val="center"/>
        </w:trPr>
        <w:tc>
          <w:tcPr>
            <w:tcW w:w="6100" w:type="dxa"/>
            <w:tcBorders>
              <w:right w:val="single" w:sz="4" w:space="0" w:color="0000FF"/>
            </w:tcBorders>
            <w:shd w:val="clear" w:color="auto" w:fill="auto"/>
          </w:tcPr>
          <w:p w:rsidR="006E6DF7" w:rsidRPr="006E6DF7" w:rsidRDefault="006E6DF7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DF7">
              <w:rPr>
                <w:rFonts w:ascii="Arial" w:hAnsi="Arial" w:cs="Arial"/>
                <w:sz w:val="24"/>
                <w:szCs w:val="24"/>
                <w:lang w:val="en-US"/>
              </w:rPr>
              <w:t>Batteries charged and unhooked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E6DF7" w:rsidRPr="006E6DF7" w:rsidRDefault="00B76068" w:rsidP="006E6D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$33</w:t>
            </w:r>
            <w:r w:rsidR="006E6DF7" w:rsidRPr="006E6DF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</w:tbl>
    <w:p w:rsidR="006E6DF7" w:rsidRPr="006E6DF7" w:rsidRDefault="006E6DF7" w:rsidP="006E6DF7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E6DF7">
        <w:rPr>
          <w:rFonts w:ascii="Arial" w:hAnsi="Arial" w:cs="Arial"/>
          <w:b/>
          <w:sz w:val="24"/>
          <w:szCs w:val="24"/>
          <w:u w:val="single"/>
          <w:lang w:val="en-US"/>
        </w:rPr>
        <w:t>MUFFLERS REQU</w:t>
      </w:r>
      <w:r w:rsidR="00B76068">
        <w:rPr>
          <w:rFonts w:ascii="Arial" w:hAnsi="Arial" w:cs="Arial"/>
          <w:b/>
          <w:sz w:val="24"/>
          <w:szCs w:val="24"/>
          <w:u w:val="single"/>
          <w:lang w:val="en-US"/>
        </w:rPr>
        <w:t>IRING DRAINAGE             + $14</w:t>
      </w:r>
      <w:bookmarkStart w:id="0" w:name="_GoBack"/>
      <w:bookmarkEnd w:id="0"/>
      <w:r w:rsidRPr="006E6DF7">
        <w:rPr>
          <w:rFonts w:ascii="Arial" w:hAnsi="Arial" w:cs="Arial"/>
          <w:b/>
          <w:sz w:val="24"/>
          <w:szCs w:val="24"/>
          <w:u w:val="single"/>
          <w:lang w:val="en-US"/>
        </w:rPr>
        <w:t>.00</w:t>
      </w:r>
    </w:p>
    <w:p w:rsidR="006E6DF7" w:rsidRPr="006E6DF7" w:rsidRDefault="006E6DF7" w:rsidP="006E6DF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E6DF7">
        <w:rPr>
          <w:rFonts w:ascii="Arial" w:hAnsi="Arial" w:cs="Arial"/>
          <w:b/>
          <w:sz w:val="24"/>
          <w:szCs w:val="24"/>
          <w:u w:val="single"/>
          <w:lang w:val="en-US"/>
        </w:rPr>
        <w:t>Note</w:t>
      </w:r>
      <w:r w:rsidRPr="006E6DF7">
        <w:rPr>
          <w:rFonts w:ascii="Arial" w:hAnsi="Arial" w:cs="Arial"/>
          <w:sz w:val="24"/>
          <w:szCs w:val="24"/>
          <w:lang w:val="en-US"/>
        </w:rPr>
        <w:t xml:space="preserve">:  </w:t>
      </w:r>
      <w:r w:rsidRPr="006E6DF7">
        <w:rPr>
          <w:rFonts w:ascii="Arial" w:hAnsi="Arial" w:cs="Arial"/>
          <w:b/>
          <w:sz w:val="24"/>
          <w:szCs w:val="24"/>
          <w:lang w:val="en-US"/>
        </w:rPr>
        <w:t>All materials for winterizing are additional</w:t>
      </w:r>
      <w:r w:rsidRPr="006E6DF7">
        <w:rPr>
          <w:rFonts w:ascii="Arial" w:hAnsi="Arial" w:cs="Arial"/>
          <w:sz w:val="24"/>
          <w:szCs w:val="24"/>
          <w:lang w:val="en-US"/>
        </w:rPr>
        <w:t xml:space="preserve">; materials for removal of out drives are additional.  Winterizing includes fogging the motor, removal of hoses and water plugs and adding </w:t>
      </w:r>
      <w:r w:rsidR="00D8797B" w:rsidRPr="006E6DF7">
        <w:rPr>
          <w:rFonts w:ascii="Arial" w:hAnsi="Arial" w:cs="Arial"/>
          <w:sz w:val="24"/>
          <w:szCs w:val="24"/>
          <w:lang w:val="en-US"/>
        </w:rPr>
        <w:t>nontoxic</w:t>
      </w:r>
      <w:r w:rsidRPr="006E6DF7">
        <w:rPr>
          <w:rFonts w:ascii="Arial" w:hAnsi="Arial" w:cs="Arial"/>
          <w:sz w:val="24"/>
          <w:szCs w:val="24"/>
          <w:lang w:val="en-US"/>
        </w:rPr>
        <w:t xml:space="preserve"> anti-freeze.</w:t>
      </w:r>
    </w:p>
    <w:p w:rsidR="007052CF" w:rsidRDefault="007052CF"/>
    <w:sectPr w:rsidR="00705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7"/>
    <w:rsid w:val="006E6DF7"/>
    <w:rsid w:val="007052CF"/>
    <w:rsid w:val="007B1BC3"/>
    <w:rsid w:val="00B76068"/>
    <w:rsid w:val="00D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AAD6-4BA0-4966-88EE-2F54426A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sz w:val="3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Richardson Boats</dc:creator>
  <cp:keywords/>
  <dc:description/>
  <cp:lastModifiedBy>Brian Richardson Boats</cp:lastModifiedBy>
  <cp:revision>2</cp:revision>
  <dcterms:created xsi:type="dcterms:W3CDTF">2019-09-21T13:42:00Z</dcterms:created>
  <dcterms:modified xsi:type="dcterms:W3CDTF">2019-09-21T13:42:00Z</dcterms:modified>
</cp:coreProperties>
</file>